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1D7" w:rsidRDefault="000961D7" w:rsidP="0071573E">
      <w:pPr>
        <w:pStyle w:val="NormalWeb"/>
        <w:shd w:val="clear" w:color="auto" w:fill="FFFFFF"/>
        <w:spacing w:before="0" w:beforeAutospacing="0" w:after="0" w:afterAutospacing="0"/>
        <w:rPr>
          <w:rFonts w:ascii="Calibri" w:hAnsi="Calibri" w:cs="Calibri"/>
          <w:color w:val="333333"/>
          <w:sz w:val="26"/>
          <w:szCs w:val="26"/>
        </w:rPr>
      </w:pPr>
      <w:r w:rsidRPr="0071573E">
        <w:rPr>
          <w:rFonts w:ascii="Calibri" w:hAnsi="Calibri" w:cs="Calibri"/>
          <w:b/>
          <w:bCs/>
          <w:color w:val="333333"/>
          <w:sz w:val="26"/>
          <w:szCs w:val="26"/>
        </w:rPr>
        <w:t>Do not</w:t>
      </w:r>
      <w:r w:rsidRPr="0071573E">
        <w:rPr>
          <w:rFonts w:ascii="Calibri" w:hAnsi="Calibri" w:cs="Calibri"/>
          <w:color w:val="333333"/>
          <w:sz w:val="26"/>
          <w:szCs w:val="26"/>
        </w:rPr>
        <w:t xml:space="preserve"> force your child to read outside of assigned schoolwork that needs to be completed. Instead </w:t>
      </w:r>
      <w:r w:rsidRPr="0071573E">
        <w:rPr>
          <w:rFonts w:ascii="Calibri" w:hAnsi="Calibri" w:cs="Calibri"/>
          <w:b/>
          <w:bCs/>
          <w:color w:val="333333"/>
          <w:sz w:val="26"/>
          <w:szCs w:val="26"/>
        </w:rPr>
        <w:t xml:space="preserve">provide opportunities </w:t>
      </w:r>
      <w:r w:rsidRPr="0071573E">
        <w:rPr>
          <w:rFonts w:ascii="Calibri" w:hAnsi="Calibri" w:cs="Calibri"/>
          <w:color w:val="333333"/>
          <w:sz w:val="26"/>
          <w:szCs w:val="26"/>
        </w:rPr>
        <w:t xml:space="preserve">for your child to read text that they find interesting and </w:t>
      </w:r>
      <w:r w:rsidRPr="0071573E">
        <w:rPr>
          <w:rFonts w:ascii="Calibri" w:hAnsi="Calibri" w:cs="Calibri"/>
          <w:b/>
          <w:bCs/>
          <w:color w:val="333333"/>
          <w:sz w:val="26"/>
          <w:szCs w:val="26"/>
        </w:rPr>
        <w:t xml:space="preserve">model reading </w:t>
      </w:r>
      <w:r w:rsidRPr="0071573E">
        <w:rPr>
          <w:rFonts w:ascii="Calibri" w:hAnsi="Calibri" w:cs="Calibri"/>
          <w:color w:val="333333"/>
          <w:sz w:val="26"/>
          <w:szCs w:val="26"/>
        </w:rPr>
        <w:t>by engaging in reading activities yourself. </w:t>
      </w:r>
    </w:p>
    <w:p w:rsidR="0071573E" w:rsidRPr="0071573E" w:rsidRDefault="0071573E" w:rsidP="0071573E">
      <w:pPr>
        <w:pStyle w:val="NormalWeb"/>
        <w:shd w:val="clear" w:color="auto" w:fill="FFFFFF"/>
        <w:spacing w:before="0" w:beforeAutospacing="0" w:after="0" w:afterAutospacing="0"/>
        <w:rPr>
          <w:rFonts w:ascii="Calibri" w:hAnsi="Calibri" w:cs="Calibri"/>
          <w:color w:val="333333"/>
          <w:sz w:val="26"/>
          <w:szCs w:val="26"/>
        </w:rPr>
      </w:pPr>
    </w:p>
    <w:p w:rsidR="000961D7" w:rsidRPr="0071573E" w:rsidRDefault="000961D7" w:rsidP="000961D7">
      <w:pPr>
        <w:pStyle w:val="NormalWeb"/>
        <w:shd w:val="clear" w:color="auto" w:fill="FFFFFF"/>
        <w:spacing w:before="0" w:beforeAutospacing="0" w:after="0" w:afterAutospacing="0"/>
        <w:rPr>
          <w:rFonts w:ascii="Calibri" w:hAnsi="Calibri" w:cs="Calibri"/>
          <w:sz w:val="26"/>
          <w:szCs w:val="26"/>
        </w:rPr>
      </w:pPr>
      <w:r w:rsidRPr="0071573E">
        <w:rPr>
          <w:rFonts w:ascii="Calibri" w:hAnsi="Calibri" w:cs="Calibri"/>
          <w:b/>
          <w:bCs/>
          <w:color w:val="333333"/>
          <w:sz w:val="26"/>
          <w:szCs w:val="26"/>
        </w:rPr>
        <w:t xml:space="preserve">Do not </w:t>
      </w:r>
      <w:r w:rsidRPr="0071573E">
        <w:rPr>
          <w:rFonts w:ascii="Calibri" w:hAnsi="Calibri" w:cs="Calibri"/>
          <w:color w:val="333333"/>
          <w:sz w:val="26"/>
          <w:szCs w:val="26"/>
        </w:rPr>
        <w:t xml:space="preserve">do everything on this list. Choose a few items or activities that you think will work for you and your child. </w:t>
      </w:r>
      <w:r w:rsidRPr="0071573E">
        <w:rPr>
          <w:rFonts w:ascii="Calibri" w:hAnsi="Calibri" w:cs="Calibri"/>
          <w:b/>
          <w:bCs/>
          <w:color w:val="333333"/>
          <w:sz w:val="26"/>
          <w:szCs w:val="26"/>
        </w:rPr>
        <w:t>You can</w:t>
      </w:r>
      <w:r w:rsidRPr="0071573E">
        <w:rPr>
          <w:rFonts w:ascii="Calibri" w:hAnsi="Calibri" w:cs="Calibri"/>
          <w:color w:val="333333"/>
          <w:sz w:val="26"/>
          <w:szCs w:val="26"/>
        </w:rPr>
        <w:t xml:space="preserve"> help your child to read better by building…</w:t>
      </w:r>
    </w:p>
    <w:p w:rsidR="0071573E" w:rsidRPr="0071573E" w:rsidRDefault="0071573E" w:rsidP="000961D7">
      <w:pPr>
        <w:pStyle w:val="NormalWeb"/>
        <w:shd w:val="clear" w:color="auto" w:fill="FFFFFF"/>
        <w:spacing w:before="0" w:beforeAutospacing="0" w:after="0" w:afterAutospacing="0"/>
        <w:rPr>
          <w:rFonts w:ascii="Calibri" w:hAnsi="Calibri" w:cs="Calibri"/>
          <w:sz w:val="26"/>
          <w:szCs w:val="26"/>
        </w:rPr>
      </w:pPr>
    </w:p>
    <w:p w:rsidR="000961D7" w:rsidRPr="0071573E" w:rsidRDefault="000961D7" w:rsidP="004C2135">
      <w:pPr>
        <w:pStyle w:val="NormalWeb"/>
        <w:numPr>
          <w:ilvl w:val="0"/>
          <w:numId w:val="1"/>
        </w:numPr>
        <w:shd w:val="clear" w:color="auto" w:fill="FFFFFF"/>
        <w:tabs>
          <w:tab w:val="clear" w:pos="720"/>
          <w:tab w:val="num" w:pos="540"/>
        </w:tabs>
        <w:spacing w:before="0" w:beforeAutospacing="0" w:after="120" w:afterAutospacing="0"/>
        <w:ind w:left="450" w:hanging="90"/>
        <w:textAlignment w:val="baseline"/>
        <w:rPr>
          <w:rFonts w:ascii="Calibri" w:hAnsi="Calibri" w:cs="Calibri"/>
          <w:color w:val="333333"/>
          <w:sz w:val="26"/>
          <w:szCs w:val="26"/>
        </w:rPr>
      </w:pPr>
      <w:r w:rsidRPr="0071573E">
        <w:rPr>
          <w:rFonts w:ascii="Calibri" w:hAnsi="Calibri" w:cs="Calibri"/>
          <w:b/>
          <w:bCs/>
          <w:color w:val="333333"/>
          <w:sz w:val="26"/>
          <w:szCs w:val="26"/>
        </w:rPr>
        <w:t>Vocabulary</w:t>
      </w:r>
      <w:r w:rsidRPr="0071573E">
        <w:rPr>
          <w:rFonts w:ascii="Calibri" w:hAnsi="Calibri" w:cs="Calibri"/>
          <w:color w:val="333333"/>
          <w:sz w:val="26"/>
          <w:szCs w:val="26"/>
        </w:rPr>
        <w:t>: the ability to understand the words</w:t>
      </w:r>
    </w:p>
    <w:p w:rsidR="000961D7" w:rsidRPr="0071573E" w:rsidRDefault="000961D7" w:rsidP="004C2135">
      <w:pPr>
        <w:pStyle w:val="NormalWeb"/>
        <w:numPr>
          <w:ilvl w:val="0"/>
          <w:numId w:val="1"/>
        </w:numPr>
        <w:shd w:val="clear" w:color="auto" w:fill="FFFFFF"/>
        <w:tabs>
          <w:tab w:val="clear" w:pos="720"/>
          <w:tab w:val="num" w:pos="540"/>
        </w:tabs>
        <w:spacing w:before="0" w:beforeAutospacing="0" w:after="120" w:afterAutospacing="0"/>
        <w:ind w:left="450" w:hanging="90"/>
        <w:textAlignment w:val="baseline"/>
        <w:rPr>
          <w:rFonts w:ascii="Calibri" w:hAnsi="Calibri" w:cs="Calibri"/>
          <w:color w:val="333333"/>
          <w:sz w:val="26"/>
          <w:szCs w:val="26"/>
        </w:rPr>
      </w:pPr>
      <w:r w:rsidRPr="0071573E">
        <w:rPr>
          <w:rFonts w:ascii="Calibri" w:hAnsi="Calibri" w:cs="Calibri"/>
          <w:b/>
          <w:bCs/>
          <w:color w:val="333333"/>
          <w:sz w:val="26"/>
          <w:szCs w:val="26"/>
        </w:rPr>
        <w:t>Fluency</w:t>
      </w:r>
      <w:r w:rsidRPr="0071573E">
        <w:rPr>
          <w:rFonts w:ascii="Calibri" w:hAnsi="Calibri" w:cs="Calibri"/>
          <w:color w:val="333333"/>
          <w:sz w:val="26"/>
          <w:szCs w:val="26"/>
        </w:rPr>
        <w:t>: the ability to read with accuracy and ease</w:t>
      </w:r>
    </w:p>
    <w:p w:rsidR="000961D7" w:rsidRPr="0071573E" w:rsidRDefault="000961D7" w:rsidP="004C2135">
      <w:pPr>
        <w:pStyle w:val="NormalWeb"/>
        <w:numPr>
          <w:ilvl w:val="0"/>
          <w:numId w:val="1"/>
        </w:numPr>
        <w:shd w:val="clear" w:color="auto" w:fill="FFFFFF"/>
        <w:tabs>
          <w:tab w:val="clear" w:pos="720"/>
          <w:tab w:val="num" w:pos="540"/>
        </w:tabs>
        <w:spacing w:before="0" w:beforeAutospacing="0" w:after="120" w:afterAutospacing="0"/>
        <w:ind w:left="450" w:hanging="90"/>
        <w:textAlignment w:val="baseline"/>
        <w:rPr>
          <w:rFonts w:ascii="Calibri" w:hAnsi="Calibri" w:cs="Calibri"/>
          <w:color w:val="333333"/>
          <w:sz w:val="26"/>
          <w:szCs w:val="26"/>
        </w:rPr>
      </w:pPr>
      <w:r w:rsidRPr="0071573E">
        <w:rPr>
          <w:rFonts w:ascii="Calibri" w:hAnsi="Calibri" w:cs="Calibri"/>
          <w:b/>
          <w:bCs/>
          <w:color w:val="333333"/>
          <w:sz w:val="26"/>
          <w:szCs w:val="26"/>
        </w:rPr>
        <w:t>Comprehension</w:t>
      </w:r>
      <w:r w:rsidRPr="0071573E">
        <w:rPr>
          <w:rFonts w:ascii="Calibri" w:hAnsi="Calibri" w:cs="Calibri"/>
          <w:color w:val="333333"/>
          <w:sz w:val="26"/>
          <w:szCs w:val="26"/>
        </w:rPr>
        <w:t>: the ability to acquire information or meaning from text</w:t>
      </w:r>
    </w:p>
    <w:p w:rsidR="000961D7" w:rsidRPr="0071573E" w:rsidRDefault="000961D7" w:rsidP="004C2135">
      <w:pPr>
        <w:pStyle w:val="NormalWeb"/>
        <w:numPr>
          <w:ilvl w:val="0"/>
          <w:numId w:val="1"/>
        </w:numPr>
        <w:shd w:val="clear" w:color="auto" w:fill="FFFFFF"/>
        <w:tabs>
          <w:tab w:val="clear" w:pos="720"/>
          <w:tab w:val="num" w:pos="540"/>
        </w:tabs>
        <w:spacing w:before="0" w:beforeAutospacing="0" w:after="120" w:afterAutospacing="0"/>
        <w:ind w:left="446" w:hanging="86"/>
        <w:textAlignment w:val="baseline"/>
        <w:rPr>
          <w:rFonts w:ascii="Calibri" w:hAnsi="Calibri" w:cs="Calibri"/>
          <w:color w:val="333333"/>
          <w:sz w:val="26"/>
          <w:szCs w:val="26"/>
        </w:rPr>
      </w:pPr>
      <w:r w:rsidRPr="0071573E">
        <w:rPr>
          <w:rFonts w:ascii="Calibri" w:hAnsi="Calibri" w:cs="Calibri"/>
          <w:b/>
          <w:bCs/>
          <w:color w:val="333333"/>
          <w:sz w:val="26"/>
          <w:szCs w:val="26"/>
        </w:rPr>
        <w:t>Interest</w:t>
      </w:r>
      <w:r w:rsidRPr="0071573E">
        <w:rPr>
          <w:rFonts w:ascii="Calibri" w:hAnsi="Calibri" w:cs="Calibri"/>
          <w:color w:val="333333"/>
          <w:sz w:val="26"/>
          <w:szCs w:val="26"/>
        </w:rPr>
        <w:t>: the desire to read various texts for various reasons</w:t>
      </w:r>
    </w:p>
    <w:p w:rsidR="000961D7" w:rsidRPr="004C2135" w:rsidRDefault="000961D7" w:rsidP="000961D7">
      <w:pPr>
        <w:pStyle w:val="NormalWeb"/>
        <w:shd w:val="clear" w:color="auto" w:fill="FFFFFF"/>
        <w:spacing w:before="0" w:beforeAutospacing="0" w:after="0" w:afterAutospacing="0" w:line="276" w:lineRule="auto"/>
        <w:ind w:left="446"/>
        <w:textAlignment w:val="baseline"/>
        <w:rPr>
          <w:rFonts w:ascii="Calibri" w:hAnsi="Calibri" w:cs="Calibri"/>
          <w:color w:val="333333"/>
          <w:sz w:val="28"/>
        </w:rPr>
      </w:pPr>
    </w:p>
    <w:p w:rsidR="000961D7" w:rsidRPr="004C2135" w:rsidRDefault="000961D7" w:rsidP="004C2135">
      <w:pPr>
        <w:pStyle w:val="NormalWeb"/>
        <w:shd w:val="clear" w:color="auto" w:fill="FFFFFF"/>
        <w:spacing w:before="0" w:beforeAutospacing="0" w:after="240" w:afterAutospacing="0"/>
        <w:rPr>
          <w:rFonts w:ascii="Calibri" w:hAnsi="Calibri" w:cs="Calibri"/>
          <w:sz w:val="28"/>
        </w:rPr>
      </w:pPr>
      <w:r w:rsidRPr="004C2135">
        <w:rPr>
          <w:rFonts w:ascii="Calibri" w:hAnsi="Calibri" w:cs="Calibri"/>
          <w:b/>
          <w:bCs/>
          <w:color w:val="333333"/>
          <w:sz w:val="32"/>
          <w:szCs w:val="28"/>
        </w:rPr>
        <w:t>Building Vocabulary</w:t>
      </w:r>
    </w:p>
    <w:p w:rsidR="000961D7" w:rsidRPr="004C2135" w:rsidRDefault="000961D7" w:rsidP="000961D7">
      <w:pPr>
        <w:pStyle w:val="NormalWeb"/>
        <w:numPr>
          <w:ilvl w:val="0"/>
          <w:numId w:val="3"/>
        </w:numPr>
        <w:shd w:val="clear" w:color="auto" w:fill="FFFFFF"/>
        <w:spacing w:before="240" w:beforeAutospacing="0" w:after="240" w:afterAutospacing="0"/>
        <w:ind w:left="360"/>
        <w:rPr>
          <w:rFonts w:ascii="Calibri" w:hAnsi="Calibri" w:cs="Calibri"/>
          <w:sz w:val="26"/>
          <w:szCs w:val="26"/>
        </w:rPr>
      </w:pPr>
      <w:r w:rsidRPr="004C2135">
        <w:rPr>
          <w:rFonts w:ascii="Calibri" w:hAnsi="Calibri" w:cs="Calibri"/>
          <w:color w:val="333333"/>
          <w:sz w:val="26"/>
          <w:szCs w:val="26"/>
        </w:rPr>
        <w:t>Increase conversation by having electronic free evenings. Discuss current events, personal interests, historical events, family history, movies, sports, etc. Make an effort to use more complex language in your conversations.</w:t>
      </w:r>
    </w:p>
    <w:p w:rsidR="000961D7" w:rsidRPr="004C2135" w:rsidRDefault="000961D7" w:rsidP="000961D7">
      <w:pPr>
        <w:pStyle w:val="NormalWeb"/>
        <w:numPr>
          <w:ilvl w:val="0"/>
          <w:numId w:val="3"/>
        </w:numPr>
        <w:shd w:val="clear" w:color="auto" w:fill="FFFFFF"/>
        <w:spacing w:before="0" w:beforeAutospacing="0" w:after="240" w:afterAutospacing="0"/>
        <w:ind w:left="360"/>
        <w:rPr>
          <w:rFonts w:ascii="Calibri" w:hAnsi="Calibri" w:cs="Calibri"/>
          <w:sz w:val="26"/>
          <w:szCs w:val="26"/>
        </w:rPr>
      </w:pPr>
      <w:r w:rsidRPr="004C2135">
        <w:rPr>
          <w:rFonts w:ascii="Calibri" w:hAnsi="Calibri" w:cs="Calibri"/>
          <w:color w:val="333333"/>
          <w:sz w:val="26"/>
          <w:szCs w:val="26"/>
        </w:rPr>
        <w:t xml:space="preserve">Play word games, such as Scrabble, Boggle, </w:t>
      </w:r>
      <w:proofErr w:type="spellStart"/>
      <w:r w:rsidRPr="004C2135">
        <w:rPr>
          <w:rFonts w:ascii="Calibri" w:hAnsi="Calibri" w:cs="Calibri"/>
          <w:color w:val="333333"/>
          <w:sz w:val="26"/>
          <w:szCs w:val="26"/>
        </w:rPr>
        <w:t>Upwords</w:t>
      </w:r>
      <w:proofErr w:type="spellEnd"/>
      <w:r w:rsidRPr="004C2135">
        <w:rPr>
          <w:rFonts w:ascii="Calibri" w:hAnsi="Calibri" w:cs="Calibri"/>
          <w:color w:val="333333"/>
          <w:sz w:val="26"/>
          <w:szCs w:val="26"/>
        </w:rPr>
        <w:t xml:space="preserve">, and </w:t>
      </w:r>
      <w:proofErr w:type="spellStart"/>
      <w:r w:rsidRPr="004C2135">
        <w:rPr>
          <w:rFonts w:ascii="Calibri" w:hAnsi="Calibri" w:cs="Calibri"/>
          <w:color w:val="333333"/>
          <w:sz w:val="26"/>
          <w:szCs w:val="26"/>
        </w:rPr>
        <w:t>Scattergories</w:t>
      </w:r>
      <w:proofErr w:type="spellEnd"/>
      <w:r w:rsidRPr="004C2135">
        <w:rPr>
          <w:rFonts w:ascii="Calibri" w:hAnsi="Calibri" w:cs="Calibri"/>
          <w:color w:val="333333"/>
          <w:sz w:val="26"/>
          <w:szCs w:val="26"/>
        </w:rPr>
        <w:t>. They are fun and will help your middle schooler learn new vocabulary words. </w:t>
      </w:r>
    </w:p>
    <w:p w:rsidR="000961D7" w:rsidRPr="004C2135" w:rsidRDefault="000961D7" w:rsidP="004C2135">
      <w:pPr>
        <w:pStyle w:val="NormalWeb"/>
        <w:numPr>
          <w:ilvl w:val="0"/>
          <w:numId w:val="3"/>
        </w:numPr>
        <w:shd w:val="clear" w:color="auto" w:fill="FFFFFF"/>
        <w:spacing w:before="0" w:beforeAutospacing="0" w:after="240" w:afterAutospacing="0"/>
        <w:ind w:left="360"/>
        <w:rPr>
          <w:rFonts w:ascii="Calibri" w:hAnsi="Calibri" w:cs="Calibri"/>
          <w:sz w:val="26"/>
          <w:szCs w:val="26"/>
        </w:rPr>
      </w:pPr>
      <w:r w:rsidRPr="004C2135">
        <w:rPr>
          <w:rFonts w:ascii="Calibri" w:hAnsi="Calibri" w:cs="Calibri"/>
          <w:color w:val="333333"/>
          <w:sz w:val="26"/>
          <w:szCs w:val="26"/>
        </w:rPr>
        <w:t>Read and discuss a newspaper or magazine article with your child. Ask your child to identify three words they do not understand. Discuss the words, and how those words may be used in different situations.  </w:t>
      </w:r>
    </w:p>
    <w:p w:rsidR="0071573E" w:rsidRDefault="0071573E" w:rsidP="000961D7">
      <w:pPr>
        <w:pStyle w:val="NormalWeb"/>
        <w:shd w:val="clear" w:color="auto" w:fill="FFFFFF"/>
        <w:spacing w:before="240" w:beforeAutospacing="0" w:after="240" w:afterAutospacing="0"/>
        <w:rPr>
          <w:rFonts w:ascii="Calibri" w:hAnsi="Calibri" w:cs="Calibri"/>
          <w:b/>
          <w:bCs/>
          <w:color w:val="333333"/>
          <w:sz w:val="32"/>
          <w:szCs w:val="28"/>
        </w:rPr>
      </w:pPr>
    </w:p>
    <w:p w:rsidR="000961D7" w:rsidRPr="004C2135" w:rsidRDefault="000961D7" w:rsidP="000961D7">
      <w:pPr>
        <w:pStyle w:val="NormalWeb"/>
        <w:shd w:val="clear" w:color="auto" w:fill="FFFFFF"/>
        <w:spacing w:before="240" w:beforeAutospacing="0" w:after="240" w:afterAutospacing="0"/>
        <w:rPr>
          <w:rFonts w:ascii="Calibri" w:hAnsi="Calibri" w:cs="Calibri"/>
          <w:sz w:val="28"/>
        </w:rPr>
      </w:pPr>
      <w:r w:rsidRPr="004C2135">
        <w:rPr>
          <w:rFonts w:ascii="Calibri" w:hAnsi="Calibri" w:cs="Calibri"/>
          <w:b/>
          <w:bCs/>
          <w:color w:val="333333"/>
          <w:sz w:val="32"/>
          <w:szCs w:val="28"/>
        </w:rPr>
        <w:t>Building Fluency</w:t>
      </w:r>
    </w:p>
    <w:p w:rsidR="000961D7" w:rsidRPr="004C2135" w:rsidRDefault="000961D7" w:rsidP="000961D7">
      <w:pPr>
        <w:pStyle w:val="NormalWeb"/>
        <w:numPr>
          <w:ilvl w:val="0"/>
          <w:numId w:val="2"/>
        </w:numPr>
        <w:shd w:val="clear" w:color="auto" w:fill="FFFFFF"/>
        <w:tabs>
          <w:tab w:val="left" w:pos="810"/>
        </w:tabs>
        <w:spacing w:before="240" w:beforeAutospacing="0" w:after="240" w:afterAutospacing="0"/>
        <w:ind w:left="360"/>
        <w:rPr>
          <w:rFonts w:ascii="Calibri" w:hAnsi="Calibri" w:cs="Calibri"/>
          <w:sz w:val="26"/>
          <w:szCs w:val="26"/>
        </w:rPr>
      </w:pPr>
      <w:r w:rsidRPr="004C2135">
        <w:rPr>
          <w:rFonts w:ascii="Calibri" w:hAnsi="Calibri" w:cs="Calibri"/>
          <w:color w:val="333333"/>
          <w:sz w:val="26"/>
          <w:szCs w:val="26"/>
        </w:rPr>
        <w:t>Have your child read a text out loud. If they read effortlessly and smoothly with expression, building fluency is not something you need to worry about. Make sure the text is on your child’s grade level and/or is not too complicated. </w:t>
      </w:r>
    </w:p>
    <w:p w:rsidR="000961D7" w:rsidRPr="004C2135" w:rsidRDefault="000961D7" w:rsidP="000961D7">
      <w:pPr>
        <w:pStyle w:val="NormalWeb"/>
        <w:numPr>
          <w:ilvl w:val="0"/>
          <w:numId w:val="2"/>
        </w:numPr>
        <w:shd w:val="clear" w:color="auto" w:fill="FFFFFF"/>
        <w:tabs>
          <w:tab w:val="left" w:pos="810"/>
        </w:tabs>
        <w:spacing w:before="0" w:beforeAutospacing="0" w:after="240" w:afterAutospacing="0"/>
        <w:ind w:left="360"/>
        <w:rPr>
          <w:rFonts w:ascii="Calibri" w:hAnsi="Calibri" w:cs="Calibri"/>
          <w:sz w:val="26"/>
          <w:szCs w:val="26"/>
        </w:rPr>
      </w:pPr>
      <w:r w:rsidRPr="004C2135">
        <w:rPr>
          <w:rFonts w:ascii="Calibri" w:hAnsi="Calibri" w:cs="Calibri"/>
          <w:color w:val="333333"/>
          <w:sz w:val="26"/>
          <w:szCs w:val="26"/>
        </w:rPr>
        <w:t>Read a line or sentence from a book with expression. Then have your child read the same line, trying to mimic your expression and fluency.</w:t>
      </w:r>
    </w:p>
    <w:p w:rsidR="004C2135" w:rsidRPr="004C2135" w:rsidRDefault="000961D7" w:rsidP="004C2135">
      <w:pPr>
        <w:pStyle w:val="NormalWeb"/>
        <w:numPr>
          <w:ilvl w:val="0"/>
          <w:numId w:val="2"/>
        </w:numPr>
        <w:shd w:val="clear" w:color="auto" w:fill="FFFFFF"/>
        <w:tabs>
          <w:tab w:val="left" w:pos="810"/>
        </w:tabs>
        <w:spacing w:before="0" w:beforeAutospacing="0" w:after="240" w:afterAutospacing="0"/>
        <w:ind w:left="360"/>
        <w:rPr>
          <w:rFonts w:ascii="Calibri" w:hAnsi="Calibri" w:cs="Calibri"/>
          <w:sz w:val="26"/>
          <w:szCs w:val="26"/>
        </w:rPr>
      </w:pPr>
      <w:r w:rsidRPr="004C2135">
        <w:rPr>
          <w:rFonts w:ascii="Calibri" w:hAnsi="Calibri" w:cs="Calibri"/>
          <w:color w:val="333333"/>
          <w:sz w:val="26"/>
          <w:szCs w:val="26"/>
        </w:rPr>
        <w:t>When your child has a writing assignment due, ask your child to read that assignment out loud to you. This can also help their own writing as you both may notice some mistakes that went unnoticed in silent reading. </w:t>
      </w:r>
    </w:p>
    <w:p w:rsidR="000961D7" w:rsidRPr="004C2135" w:rsidRDefault="000961D7" w:rsidP="000961D7">
      <w:pPr>
        <w:pStyle w:val="NormalWeb"/>
        <w:shd w:val="clear" w:color="auto" w:fill="FFFFFF"/>
        <w:spacing w:before="240" w:beforeAutospacing="0" w:after="240" w:afterAutospacing="0"/>
        <w:rPr>
          <w:rFonts w:ascii="Calibri" w:hAnsi="Calibri" w:cs="Calibri"/>
          <w:sz w:val="28"/>
        </w:rPr>
      </w:pPr>
      <w:r w:rsidRPr="004C2135">
        <w:rPr>
          <w:rFonts w:ascii="Calibri" w:hAnsi="Calibri" w:cs="Calibri"/>
          <w:b/>
          <w:bCs/>
          <w:color w:val="333333"/>
          <w:sz w:val="32"/>
          <w:szCs w:val="28"/>
        </w:rPr>
        <w:lastRenderedPageBreak/>
        <w:t>Building Comprehension</w:t>
      </w:r>
    </w:p>
    <w:p w:rsidR="000961D7" w:rsidRPr="004C2135" w:rsidRDefault="000961D7" w:rsidP="000961D7">
      <w:pPr>
        <w:pStyle w:val="NormalWeb"/>
        <w:numPr>
          <w:ilvl w:val="0"/>
          <w:numId w:val="4"/>
        </w:numPr>
        <w:shd w:val="clear" w:color="auto" w:fill="FFFFFF"/>
        <w:spacing w:before="0" w:beforeAutospacing="0" w:after="240" w:afterAutospacing="0"/>
        <w:ind w:left="360"/>
        <w:rPr>
          <w:rFonts w:ascii="Calibri" w:hAnsi="Calibri" w:cs="Calibri"/>
          <w:sz w:val="26"/>
          <w:szCs w:val="26"/>
        </w:rPr>
      </w:pPr>
      <w:r w:rsidRPr="004C2135">
        <w:rPr>
          <w:rFonts w:ascii="Calibri" w:hAnsi="Calibri" w:cs="Calibri"/>
          <w:color w:val="333333"/>
          <w:sz w:val="26"/>
          <w:szCs w:val="26"/>
        </w:rPr>
        <w:t>If your child has an assigned reading, try to read the same book so you can have meaningful discussions about the story.</w:t>
      </w:r>
    </w:p>
    <w:p w:rsidR="000961D7" w:rsidRPr="004C2135" w:rsidRDefault="000961D7" w:rsidP="000961D7">
      <w:pPr>
        <w:pStyle w:val="NormalWeb"/>
        <w:numPr>
          <w:ilvl w:val="0"/>
          <w:numId w:val="4"/>
        </w:numPr>
        <w:shd w:val="clear" w:color="auto" w:fill="FFFFFF"/>
        <w:spacing w:before="0" w:beforeAutospacing="0" w:after="240" w:afterAutospacing="0"/>
        <w:ind w:left="360"/>
        <w:rPr>
          <w:rFonts w:ascii="Calibri" w:hAnsi="Calibri" w:cs="Calibri"/>
          <w:sz w:val="26"/>
          <w:szCs w:val="26"/>
        </w:rPr>
      </w:pPr>
      <w:r w:rsidRPr="004C2135">
        <w:rPr>
          <w:rFonts w:ascii="Calibri" w:hAnsi="Calibri" w:cs="Calibri"/>
          <w:color w:val="333333"/>
          <w:sz w:val="26"/>
          <w:szCs w:val="26"/>
        </w:rPr>
        <w:t>Ask your middle schooler for opinions about what her/she is reading and/or about the author. Also, talk about what you are reading, or have read in the past, that may relate to stories your child is reading or discussing. </w:t>
      </w:r>
    </w:p>
    <w:p w:rsidR="000961D7" w:rsidRPr="004C2135" w:rsidRDefault="000961D7" w:rsidP="000961D7">
      <w:pPr>
        <w:pStyle w:val="NormalWeb"/>
        <w:numPr>
          <w:ilvl w:val="0"/>
          <w:numId w:val="4"/>
        </w:numPr>
        <w:shd w:val="clear" w:color="auto" w:fill="FFFFFF"/>
        <w:spacing w:before="0" w:beforeAutospacing="0" w:after="240" w:afterAutospacing="0"/>
        <w:ind w:left="360"/>
        <w:rPr>
          <w:rFonts w:ascii="Calibri" w:hAnsi="Calibri" w:cs="Calibri"/>
          <w:sz w:val="26"/>
          <w:szCs w:val="26"/>
        </w:rPr>
      </w:pPr>
      <w:r w:rsidRPr="004C2135">
        <w:rPr>
          <w:rFonts w:ascii="Calibri" w:hAnsi="Calibri" w:cs="Calibri"/>
          <w:color w:val="333333"/>
          <w:sz w:val="26"/>
          <w:szCs w:val="26"/>
        </w:rPr>
        <w:t>Listen to books on audio in the car or as a family at home. Talk about the stories.</w:t>
      </w:r>
    </w:p>
    <w:p w:rsidR="000961D7" w:rsidRPr="004C2135" w:rsidRDefault="000961D7" w:rsidP="004C2135">
      <w:pPr>
        <w:pStyle w:val="NormalWeb"/>
        <w:numPr>
          <w:ilvl w:val="0"/>
          <w:numId w:val="4"/>
        </w:numPr>
        <w:shd w:val="clear" w:color="auto" w:fill="FFFFFF"/>
        <w:spacing w:before="0" w:beforeAutospacing="0" w:after="240" w:afterAutospacing="0"/>
        <w:ind w:left="360"/>
        <w:rPr>
          <w:rFonts w:ascii="Calibri" w:hAnsi="Calibri" w:cs="Calibri"/>
          <w:sz w:val="26"/>
          <w:szCs w:val="26"/>
        </w:rPr>
      </w:pPr>
      <w:r w:rsidRPr="004C2135">
        <w:rPr>
          <w:rFonts w:ascii="Calibri" w:hAnsi="Calibri" w:cs="Calibri"/>
          <w:color w:val="333333"/>
          <w:sz w:val="26"/>
          <w:szCs w:val="26"/>
        </w:rPr>
        <w:t>Help your child see that reading is important. Set a good example for your child by reading books, newspapers, and/or magazines. Talk about what you are reading. </w:t>
      </w:r>
    </w:p>
    <w:p w:rsidR="0071573E" w:rsidRDefault="0071573E" w:rsidP="000961D7">
      <w:pPr>
        <w:pStyle w:val="NormalWeb"/>
        <w:shd w:val="clear" w:color="auto" w:fill="FFFFFF"/>
        <w:spacing w:before="240" w:beforeAutospacing="0" w:after="0" w:afterAutospacing="0"/>
        <w:rPr>
          <w:rFonts w:ascii="Calibri" w:hAnsi="Calibri" w:cs="Calibri"/>
          <w:b/>
          <w:bCs/>
          <w:color w:val="333333"/>
          <w:sz w:val="32"/>
          <w:szCs w:val="32"/>
        </w:rPr>
      </w:pPr>
    </w:p>
    <w:p w:rsidR="000961D7" w:rsidRPr="004C2135" w:rsidRDefault="000961D7" w:rsidP="000961D7">
      <w:pPr>
        <w:pStyle w:val="NormalWeb"/>
        <w:shd w:val="clear" w:color="auto" w:fill="FFFFFF"/>
        <w:spacing w:before="240" w:beforeAutospacing="0" w:after="0" w:afterAutospacing="0"/>
        <w:rPr>
          <w:rFonts w:ascii="Calibri" w:hAnsi="Calibri" w:cs="Calibri"/>
        </w:rPr>
      </w:pPr>
      <w:bookmarkStart w:id="0" w:name="_GoBack"/>
      <w:bookmarkEnd w:id="0"/>
      <w:r w:rsidRPr="004C2135">
        <w:rPr>
          <w:rFonts w:ascii="Calibri" w:hAnsi="Calibri" w:cs="Calibri"/>
          <w:b/>
          <w:bCs/>
          <w:color w:val="333333"/>
          <w:sz w:val="32"/>
          <w:szCs w:val="32"/>
        </w:rPr>
        <w:t>Building Interest</w:t>
      </w:r>
    </w:p>
    <w:p w:rsidR="000961D7" w:rsidRPr="004C2135" w:rsidRDefault="000961D7" w:rsidP="000961D7">
      <w:pPr>
        <w:pStyle w:val="NormalWeb"/>
        <w:shd w:val="clear" w:color="auto" w:fill="FFFFFF"/>
        <w:spacing w:before="0" w:beforeAutospacing="0" w:after="0" w:afterAutospacing="0"/>
        <w:ind w:left="180"/>
        <w:rPr>
          <w:rFonts w:ascii="Calibri" w:hAnsi="Calibri" w:cs="Calibri"/>
          <w:sz w:val="28"/>
        </w:rPr>
      </w:pPr>
      <w:r w:rsidRPr="004C2135">
        <w:rPr>
          <w:rFonts w:ascii="Calibri" w:hAnsi="Calibri" w:cs="Calibri"/>
          <w:color w:val="333333"/>
          <w:sz w:val="28"/>
        </w:rPr>
        <w:t> </w:t>
      </w:r>
    </w:p>
    <w:p w:rsidR="000961D7" w:rsidRPr="004C2135" w:rsidRDefault="000961D7" w:rsidP="000961D7">
      <w:pPr>
        <w:pStyle w:val="NormalWeb"/>
        <w:numPr>
          <w:ilvl w:val="0"/>
          <w:numId w:val="5"/>
        </w:numPr>
        <w:shd w:val="clear" w:color="auto" w:fill="FFFFFF"/>
        <w:spacing w:before="0" w:beforeAutospacing="0" w:after="240" w:afterAutospacing="0"/>
        <w:ind w:left="360"/>
        <w:rPr>
          <w:rFonts w:ascii="Calibri" w:hAnsi="Calibri" w:cs="Calibri"/>
          <w:sz w:val="26"/>
          <w:szCs w:val="26"/>
        </w:rPr>
      </w:pPr>
      <w:r w:rsidRPr="004C2135">
        <w:rPr>
          <w:rFonts w:ascii="Calibri" w:hAnsi="Calibri" w:cs="Calibri"/>
          <w:color w:val="333333"/>
          <w:sz w:val="26"/>
          <w:szCs w:val="26"/>
        </w:rPr>
        <w:t>Unless your child is reading something you deem inappropriate, be non-judgmental about the text your child chooses.</w:t>
      </w:r>
    </w:p>
    <w:p w:rsidR="000961D7" w:rsidRPr="004C2135" w:rsidRDefault="000961D7" w:rsidP="000961D7">
      <w:pPr>
        <w:pStyle w:val="NormalWeb"/>
        <w:numPr>
          <w:ilvl w:val="0"/>
          <w:numId w:val="5"/>
        </w:numPr>
        <w:shd w:val="clear" w:color="auto" w:fill="FFFFFF"/>
        <w:spacing w:before="0" w:beforeAutospacing="0" w:after="240" w:afterAutospacing="0"/>
        <w:ind w:left="360"/>
        <w:rPr>
          <w:rFonts w:ascii="Calibri" w:hAnsi="Calibri" w:cs="Calibri"/>
          <w:sz w:val="26"/>
          <w:szCs w:val="26"/>
        </w:rPr>
      </w:pPr>
      <w:r w:rsidRPr="004C2135">
        <w:rPr>
          <w:rFonts w:ascii="Calibri" w:hAnsi="Calibri" w:cs="Calibri"/>
          <w:color w:val="333333"/>
          <w:sz w:val="26"/>
          <w:szCs w:val="26"/>
        </w:rPr>
        <w:t>Allow your child to subscribe to magazines based on his/her interests to encourage frequent reading.  </w:t>
      </w:r>
    </w:p>
    <w:p w:rsidR="000961D7" w:rsidRPr="004C2135" w:rsidRDefault="000961D7" w:rsidP="000961D7">
      <w:pPr>
        <w:pStyle w:val="NormalWeb"/>
        <w:numPr>
          <w:ilvl w:val="0"/>
          <w:numId w:val="5"/>
        </w:numPr>
        <w:shd w:val="clear" w:color="auto" w:fill="FFFFFF"/>
        <w:spacing w:before="0" w:beforeAutospacing="0" w:after="240" w:afterAutospacing="0"/>
        <w:ind w:left="360"/>
        <w:rPr>
          <w:rFonts w:ascii="Calibri" w:hAnsi="Calibri" w:cs="Calibri"/>
          <w:sz w:val="26"/>
          <w:szCs w:val="26"/>
        </w:rPr>
      </w:pPr>
      <w:r w:rsidRPr="004C2135">
        <w:rPr>
          <w:rFonts w:ascii="Calibri" w:hAnsi="Calibri" w:cs="Calibri"/>
          <w:color w:val="333333"/>
          <w:sz w:val="26"/>
          <w:szCs w:val="26"/>
        </w:rPr>
        <w:t>Print out an interesting article for your child to read; and leave it at the breakfast table so your child can read it while eating. </w:t>
      </w:r>
    </w:p>
    <w:p w:rsidR="000961D7" w:rsidRPr="004C2135" w:rsidRDefault="000961D7" w:rsidP="000961D7">
      <w:pPr>
        <w:pStyle w:val="NormalWeb"/>
        <w:numPr>
          <w:ilvl w:val="0"/>
          <w:numId w:val="5"/>
        </w:numPr>
        <w:shd w:val="clear" w:color="auto" w:fill="FFFFFF"/>
        <w:spacing w:before="0" w:beforeAutospacing="0" w:after="240" w:afterAutospacing="0"/>
        <w:ind w:left="360"/>
        <w:rPr>
          <w:rFonts w:ascii="Calibri" w:hAnsi="Calibri" w:cs="Calibri"/>
          <w:sz w:val="26"/>
          <w:szCs w:val="26"/>
        </w:rPr>
      </w:pPr>
      <w:r w:rsidRPr="004C2135">
        <w:rPr>
          <w:rFonts w:ascii="Calibri" w:hAnsi="Calibri" w:cs="Calibri"/>
          <w:color w:val="333333"/>
          <w:sz w:val="26"/>
          <w:szCs w:val="26"/>
        </w:rPr>
        <w:t>Make it a habit</w:t>
      </w:r>
      <w:proofErr w:type="gramStart"/>
      <w:r w:rsidRPr="004C2135">
        <w:rPr>
          <w:rFonts w:ascii="Calibri" w:hAnsi="Calibri" w:cs="Calibri"/>
          <w:color w:val="333333"/>
          <w:sz w:val="26"/>
          <w:szCs w:val="26"/>
        </w:rPr>
        <w:t>  to</w:t>
      </w:r>
      <w:proofErr w:type="gramEnd"/>
      <w:r w:rsidRPr="004C2135">
        <w:rPr>
          <w:rFonts w:ascii="Calibri" w:hAnsi="Calibri" w:cs="Calibri"/>
          <w:color w:val="333333"/>
          <w:sz w:val="26"/>
          <w:szCs w:val="26"/>
        </w:rPr>
        <w:t xml:space="preserve"> visit the public library every couple of weeks. Let your child roam around and/or ask the librarian for suggestions on titles that reflect your child’s reading level and interest. </w:t>
      </w:r>
    </w:p>
    <w:p w:rsidR="000961D7" w:rsidRPr="004C2135" w:rsidRDefault="000961D7" w:rsidP="000961D7">
      <w:pPr>
        <w:pStyle w:val="NormalWeb"/>
        <w:numPr>
          <w:ilvl w:val="0"/>
          <w:numId w:val="5"/>
        </w:numPr>
        <w:shd w:val="clear" w:color="auto" w:fill="FFFFFF"/>
        <w:spacing w:before="0" w:beforeAutospacing="0" w:after="240" w:afterAutospacing="0"/>
        <w:ind w:left="360"/>
        <w:rPr>
          <w:rFonts w:ascii="Calibri" w:hAnsi="Calibri" w:cs="Calibri"/>
          <w:sz w:val="26"/>
          <w:szCs w:val="26"/>
        </w:rPr>
      </w:pPr>
      <w:r w:rsidRPr="004C2135">
        <w:rPr>
          <w:rFonts w:ascii="Calibri" w:hAnsi="Calibri" w:cs="Calibri"/>
          <w:color w:val="333333"/>
          <w:sz w:val="26"/>
          <w:szCs w:val="26"/>
        </w:rPr>
        <w:t>Encourage your child to read for 15 minutes before going to bed as a way to de-stress and settle down for the night. </w:t>
      </w:r>
    </w:p>
    <w:p w:rsidR="000961D7" w:rsidRPr="004C2135" w:rsidRDefault="000961D7" w:rsidP="000961D7">
      <w:pPr>
        <w:pStyle w:val="NormalWeb"/>
        <w:numPr>
          <w:ilvl w:val="0"/>
          <w:numId w:val="5"/>
        </w:numPr>
        <w:shd w:val="clear" w:color="auto" w:fill="FFFFFF"/>
        <w:spacing w:before="0" w:beforeAutospacing="0" w:after="240" w:afterAutospacing="0"/>
        <w:ind w:left="360"/>
        <w:rPr>
          <w:rFonts w:ascii="Calibri" w:hAnsi="Calibri" w:cs="Calibri"/>
          <w:sz w:val="26"/>
          <w:szCs w:val="26"/>
        </w:rPr>
      </w:pPr>
      <w:r w:rsidRPr="004C2135">
        <w:rPr>
          <w:rFonts w:ascii="Calibri" w:hAnsi="Calibri" w:cs="Calibri"/>
          <w:color w:val="333333"/>
          <w:sz w:val="26"/>
          <w:szCs w:val="26"/>
        </w:rPr>
        <w:t>Take reading materials with you to shared outings. Encourage your child to read while riding in the car, waiting at the doctor’s office, passing time between activities.  </w:t>
      </w:r>
    </w:p>
    <w:p w:rsidR="000961D7" w:rsidRPr="004C2135" w:rsidRDefault="000961D7" w:rsidP="000961D7">
      <w:pPr>
        <w:pStyle w:val="NormalWeb"/>
        <w:numPr>
          <w:ilvl w:val="0"/>
          <w:numId w:val="5"/>
        </w:numPr>
        <w:shd w:val="clear" w:color="auto" w:fill="FFFFFF"/>
        <w:spacing w:before="0" w:beforeAutospacing="0" w:after="240" w:afterAutospacing="0"/>
        <w:ind w:left="360"/>
        <w:rPr>
          <w:rFonts w:ascii="Calibri" w:hAnsi="Calibri" w:cs="Calibri"/>
          <w:sz w:val="26"/>
          <w:szCs w:val="26"/>
        </w:rPr>
      </w:pPr>
      <w:r w:rsidRPr="004C2135">
        <w:rPr>
          <w:rFonts w:ascii="Calibri" w:hAnsi="Calibri" w:cs="Calibri"/>
          <w:color w:val="333333"/>
          <w:sz w:val="26"/>
          <w:szCs w:val="26"/>
        </w:rPr>
        <w:t xml:space="preserve">Write a note recognizing your child’s growth in reading. A little praise can go a long way! </w:t>
      </w:r>
    </w:p>
    <w:p w:rsidR="00E30EB1" w:rsidRPr="004C2135" w:rsidRDefault="00E30EB1">
      <w:pPr>
        <w:rPr>
          <w:rFonts w:ascii="Calibri" w:hAnsi="Calibri" w:cs="Calibri"/>
          <w:sz w:val="24"/>
        </w:rPr>
      </w:pPr>
    </w:p>
    <w:sectPr w:rsidR="00E30EB1" w:rsidRPr="004C2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8C3"/>
    <w:multiLevelType w:val="multilevel"/>
    <w:tmpl w:val="2B18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F14FF2"/>
    <w:multiLevelType w:val="hybridMultilevel"/>
    <w:tmpl w:val="7A6A9C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1FB76046"/>
    <w:multiLevelType w:val="hybridMultilevel"/>
    <w:tmpl w:val="55DC31CA"/>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
    <w:nsid w:val="3CB3615A"/>
    <w:multiLevelType w:val="hybridMultilevel"/>
    <w:tmpl w:val="FB9404B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765862FF"/>
    <w:multiLevelType w:val="hybridMultilevel"/>
    <w:tmpl w:val="13A2704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D7"/>
    <w:rsid w:val="000961D7"/>
    <w:rsid w:val="004C2135"/>
    <w:rsid w:val="0071573E"/>
    <w:rsid w:val="00E30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61D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61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42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Ramsay, Scott</dc:creator>
  <cp:lastModifiedBy>Ramsay, Scott</cp:lastModifiedBy>
  <cp:revision>3</cp:revision>
  <dcterms:created xsi:type="dcterms:W3CDTF">2024-03-26T20:44:00Z</dcterms:created>
  <dcterms:modified xsi:type="dcterms:W3CDTF">2024-03-26T20:59:00Z</dcterms:modified>
</cp:coreProperties>
</file>